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bookmarkStart w:id="0" w:name="_GoBack"/>
      <w:bookmarkEnd w:id="0"/>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 xml:space="preserve">waaraan het keurmerk van de Stichting </w:t>
      </w:r>
      <w:proofErr w:type="spellStart"/>
      <w:r w:rsidR="003A6F5C" w:rsidRPr="00825FA8">
        <w:rPr>
          <w:rFonts w:ascii="Arial" w:hAnsi="Arial" w:cs="Arial"/>
          <w:b/>
          <w:bCs/>
          <w:sz w:val="20"/>
        </w:rPr>
        <w:t>GarantieWoning</w:t>
      </w:r>
      <w:proofErr w:type="spellEnd"/>
      <w:r w:rsidR="003A6F5C" w:rsidRPr="00825FA8">
        <w:rPr>
          <w:rFonts w:ascii="Arial" w:hAnsi="Arial" w:cs="Arial"/>
          <w:b/>
          <w:bCs/>
          <w:sz w:val="20"/>
        </w:rPr>
        <w:t xml:space="preserve">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5B94A32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5A7927">
        <w:rPr>
          <w:rFonts w:ascii="Arial" w:hAnsi="Arial" w:cs="Arial"/>
          <w:szCs w:val="16"/>
        </w:rPr>
        <w:t>juli</w:t>
      </w:r>
      <w:r w:rsidR="00CD1822" w:rsidRPr="00825FA8">
        <w:rPr>
          <w:rFonts w:ascii="Arial" w:hAnsi="Arial" w:cs="Arial"/>
          <w:szCs w:val="16"/>
        </w:rPr>
        <w:t xml:space="preserve"> </w:t>
      </w:r>
      <w:r w:rsidR="00D064E4">
        <w:rPr>
          <w:rFonts w:ascii="Arial" w:hAnsi="Arial" w:cs="Arial"/>
          <w:szCs w:val="16"/>
        </w:rPr>
        <w:t>2021</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7044052D"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A7927">
        <w:rPr>
          <w:rFonts w:ascii="Arial" w:hAnsi="Arial" w:cs="Arial"/>
          <w:sz w:val="16"/>
          <w:szCs w:val="16"/>
        </w:rPr>
        <w:t>juli</w:t>
      </w:r>
      <w:r w:rsidR="00CD1822" w:rsidRPr="00825FA8">
        <w:rPr>
          <w:rFonts w:ascii="Arial" w:hAnsi="Arial" w:cs="Arial"/>
          <w:sz w:val="16"/>
          <w:szCs w:val="16"/>
        </w:rPr>
        <w:t xml:space="preserve"> </w:t>
      </w:r>
      <w:r w:rsidR="00D064E4">
        <w:rPr>
          <w:rFonts w:ascii="Arial" w:hAnsi="Arial" w:cs="Arial"/>
          <w:sz w:val="16"/>
          <w:szCs w:val="16"/>
        </w:rPr>
        <w:t>2021</w:t>
      </w:r>
      <w:r w:rsidRPr="00825FA8">
        <w:rPr>
          <w:rFonts w:ascii="Arial" w:hAnsi="Arial" w:cs="Arial"/>
          <w:sz w:val="16"/>
          <w:szCs w:val="16"/>
        </w:rPr>
        <w:t>;</w:t>
      </w:r>
    </w:p>
    <w:p w14:paraId="6E3EDD1D" w14:textId="7C8792C5"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A7927">
        <w:rPr>
          <w:rFonts w:ascii="Arial" w:hAnsi="Arial" w:cs="Arial"/>
          <w:sz w:val="16"/>
          <w:szCs w:val="16"/>
        </w:rPr>
        <w:t>juli</w:t>
      </w:r>
      <w:r w:rsidR="00CD1822" w:rsidRPr="00825FA8">
        <w:rPr>
          <w:rFonts w:ascii="Arial" w:hAnsi="Arial" w:cs="Arial"/>
          <w:sz w:val="16"/>
          <w:szCs w:val="16"/>
        </w:rPr>
        <w:t xml:space="preserve"> </w:t>
      </w:r>
      <w:r w:rsidR="00D064E4">
        <w:rPr>
          <w:rFonts w:ascii="Arial" w:hAnsi="Arial" w:cs="Arial"/>
          <w:sz w:val="16"/>
          <w:szCs w:val="16"/>
        </w:rPr>
        <w:t>2021</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8B008D">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8B008D">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5032D2" w:rsidRPr="00FD0A53" w14:paraId="1EAEA0A6" w14:textId="77777777" w:rsidTr="004900D5">
        <w:tc>
          <w:tcPr>
            <w:tcW w:w="3384" w:type="dxa"/>
          </w:tcPr>
          <w:p w14:paraId="4E6A1258" w14:textId="77777777" w:rsidR="005032D2" w:rsidRPr="00881DAD"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564E869F"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D8F54A3" w14:textId="77777777" w:rsidR="005032D2" w:rsidRPr="00FD0A53" w:rsidRDefault="005032D2" w:rsidP="004900D5">
            <w:pPr>
              <w:widowControl/>
              <w:rPr>
                <w:rFonts w:ascii="Arial" w:hAnsi="Arial" w:cs="Arial"/>
                <w:snapToGrid/>
                <w:sz w:val="20"/>
              </w:rPr>
            </w:pPr>
          </w:p>
        </w:tc>
      </w:tr>
      <w:tr w:rsidR="005032D2" w:rsidRPr="00FD0A53" w14:paraId="11DE8C6E" w14:textId="77777777" w:rsidTr="004900D5">
        <w:tc>
          <w:tcPr>
            <w:tcW w:w="3384" w:type="dxa"/>
          </w:tcPr>
          <w:p w14:paraId="2C55B2F5" w14:textId="77777777" w:rsidR="005032D2"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EBF32C0"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380AD01C" w14:textId="77777777" w:rsidR="005032D2" w:rsidRPr="00FD0A53" w:rsidRDefault="005032D2" w:rsidP="004900D5">
            <w:pPr>
              <w:widowControl/>
              <w:rPr>
                <w:rFonts w:ascii="Arial" w:hAnsi="Arial" w:cs="Arial"/>
                <w:snapToGrid/>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5032D2" w:rsidRPr="00FD0A53" w14:paraId="1A96585B" w14:textId="77777777" w:rsidTr="004900D5">
        <w:tc>
          <w:tcPr>
            <w:tcW w:w="3384" w:type="dxa"/>
          </w:tcPr>
          <w:p w14:paraId="48FD1517" w14:textId="77777777" w:rsidR="005032D2" w:rsidRPr="00881DAD"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301EF1D7"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2E30A0D2" w14:textId="77777777" w:rsidR="005032D2" w:rsidRPr="00FD0A53" w:rsidRDefault="005032D2" w:rsidP="004900D5">
            <w:pPr>
              <w:widowControl/>
              <w:rPr>
                <w:rFonts w:ascii="Arial" w:hAnsi="Arial" w:cs="Arial"/>
                <w:snapToGrid/>
                <w:sz w:val="20"/>
              </w:rPr>
            </w:pPr>
          </w:p>
        </w:tc>
      </w:tr>
      <w:tr w:rsidR="005032D2" w:rsidRPr="00FD0A53" w14:paraId="61915BB4" w14:textId="77777777" w:rsidTr="004900D5">
        <w:tc>
          <w:tcPr>
            <w:tcW w:w="3384" w:type="dxa"/>
          </w:tcPr>
          <w:p w14:paraId="14C85A27" w14:textId="77777777" w:rsidR="005032D2"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5373B65"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2EE787F" w14:textId="77777777" w:rsidR="005032D2" w:rsidRPr="00FD0A53" w:rsidRDefault="005032D2" w:rsidP="004900D5">
            <w:pPr>
              <w:widowControl/>
              <w:rPr>
                <w:rFonts w:ascii="Arial" w:hAnsi="Arial" w:cs="Arial"/>
                <w:snapToGrid/>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lastRenderedPageBreak/>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56BCD87C" w:rsidR="00FF57A5" w:rsidRPr="009D70C8" w:rsidRDefault="00FF57A5" w:rsidP="00BE1FC6">
      <w:pPr>
        <w:pStyle w:val="Lijstalinea"/>
        <w:tabs>
          <w:tab w:val="left" w:pos="709"/>
        </w:tabs>
        <w:suppressAutoHyphens/>
        <w:rPr>
          <w:rFonts w:ascii="Arial" w:hAnsi="Arial" w:cs="Arial"/>
          <w:color w:val="000000" w:themeColor="text1"/>
          <w:sz w:val="20"/>
        </w:rPr>
      </w:pPr>
      <w:r w:rsidRPr="00825FA8">
        <w:rPr>
          <w:rFonts w:ascii="Arial" w:hAnsi="Arial" w:cs="Arial"/>
          <w:sz w:val="20"/>
        </w:rPr>
        <w:lastRenderedPageBreak/>
        <w:t xml:space="preserve">Als op het tijdstip van het ondertekenen van deze overeenkomst de levering van de eigendom van </w:t>
      </w:r>
      <w:r w:rsidR="006374A0" w:rsidRPr="00825FA8">
        <w:rPr>
          <w:rFonts w:ascii="Arial" w:hAnsi="Arial" w:cs="Arial"/>
          <w:sz w:val="20"/>
        </w:rPr>
        <w:t>het onder I van deze akte bedoelde perceel grond, hierna in deze akte te noemen: “</w:t>
      </w:r>
      <w:r w:rsidR="006374A0" w:rsidRPr="00825FA8">
        <w:rPr>
          <w:rFonts w:ascii="Arial" w:hAnsi="Arial" w:cs="Arial"/>
          <w:b/>
          <w:sz w:val="20"/>
        </w:rPr>
        <w:t>de Levering</w:t>
      </w:r>
      <w:r w:rsidR="006374A0" w:rsidRPr="00825FA8">
        <w:rPr>
          <w:rFonts w:ascii="Arial" w:hAnsi="Arial" w:cs="Arial"/>
          <w:sz w:val="20"/>
        </w:rPr>
        <w:t xml:space="preserve">”, </w:t>
      </w:r>
      <w:r w:rsidR="006374A0" w:rsidRPr="009D70C8">
        <w:rPr>
          <w:rFonts w:ascii="Arial" w:hAnsi="Arial" w:cs="Arial"/>
          <w:color w:val="000000" w:themeColor="text1"/>
          <w:sz w:val="20"/>
        </w:rPr>
        <w:t xml:space="preserve">nog niet heeft plaatsgevonden, wordt deze overeenkomst aangegaan onder de opschortende voorwaarde dat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Levering 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7777777"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Voor de uitvoering van deze bepaling wordt onder levering van de eigendom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786B3241" w:rsidR="00FF57A5" w:rsidRPr="009D70C8" w:rsidRDefault="00BE1FC6" w:rsidP="00BE1FC6">
      <w:pPr>
        <w:suppressAutoHyphens/>
        <w:ind w:left="709"/>
        <w:rPr>
          <w:rFonts w:ascii="Arial" w:hAnsi="Arial" w:cs="Arial"/>
          <w:color w:val="000000" w:themeColor="text1"/>
          <w:sz w:val="20"/>
        </w:rPr>
      </w:pPr>
      <w:r w:rsidRPr="009D70C8">
        <w:rPr>
          <w:rFonts w:ascii="Arial" w:hAnsi="Arial" w:cs="Arial"/>
          <w:color w:val="000000" w:themeColor="text1"/>
          <w:sz w:val="20"/>
        </w:rPr>
        <w:t xml:space="preserve">Het perceel grond waarop de onder I van deze akte </w:t>
      </w:r>
      <w:r w:rsidR="009D70C8" w:rsidRPr="009D70C8">
        <w:rPr>
          <w:rFonts w:ascii="Arial" w:hAnsi="Arial" w:cs="Arial"/>
          <w:color w:val="000000" w:themeColor="text1"/>
          <w:sz w:val="20"/>
        </w:rPr>
        <w:t xml:space="preserve">bedoelde </w:t>
      </w:r>
      <w:r w:rsidRPr="009D70C8">
        <w:rPr>
          <w:rFonts w:ascii="Arial" w:hAnsi="Arial" w:cs="Arial"/>
          <w:color w:val="000000" w:themeColor="text1"/>
          <w:sz w:val="20"/>
        </w:rPr>
        <w:t>woning gerealiseerd zal gaan worden, is reeds in eigendom van de Verkrijger.</w:t>
      </w:r>
    </w:p>
    <w:p w14:paraId="7BC2672D" w14:textId="77777777" w:rsidR="00BE1FC6" w:rsidRPr="009D70C8"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648E6049" w:rsidR="008F4829" w:rsidRPr="009D70C8" w:rsidRDefault="00FF57A5" w:rsidP="00F25D37">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Indien er ter zake van de bouw </w:t>
      </w:r>
      <w:r w:rsidR="00BB7FB5" w:rsidRPr="009D70C8">
        <w:rPr>
          <w:rFonts w:ascii="Arial" w:hAnsi="Arial" w:cs="Arial"/>
          <w:color w:val="000000" w:themeColor="text1"/>
          <w:sz w:val="20"/>
        </w:rPr>
        <w:t xml:space="preserve">van de onder I van deze akte bedoelde woning </w:t>
      </w:r>
      <w:r w:rsidRPr="009D70C8">
        <w:rPr>
          <w:rFonts w:ascii="Arial" w:hAnsi="Arial" w:cs="Arial"/>
          <w:color w:val="000000" w:themeColor="text1"/>
          <w:sz w:val="20"/>
        </w:rPr>
        <w:t xml:space="preserve">nog geen </w:t>
      </w:r>
      <w:r w:rsidR="0029419D" w:rsidRPr="009D70C8">
        <w:rPr>
          <w:rFonts w:ascii="Arial" w:hAnsi="Arial" w:cs="Arial"/>
          <w:color w:val="000000" w:themeColor="text1"/>
          <w:sz w:val="20"/>
        </w:rPr>
        <w:t xml:space="preserve">sprake is </w:t>
      </w:r>
      <w:r w:rsidR="006374A0" w:rsidRPr="009D70C8">
        <w:rPr>
          <w:rFonts w:ascii="Arial" w:hAnsi="Arial" w:cs="Arial"/>
          <w:color w:val="000000" w:themeColor="text1"/>
          <w:sz w:val="20"/>
        </w:rPr>
        <w:t xml:space="preserve">van een onherroepelijke omgevingsvergunning, wordt de overeenkomst aangegaan onder de opschortende voorwaarde, dat er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een onherroepelijke omgevingsvergunning is.</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4510AE41"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Ten behoeve van de onder I van deze akte bedoelde woning is reeds sprake van een onherroepelijke omgevingsvergunning.</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156AA125" w14:textId="13DA1414" w:rsidR="0011556A" w:rsidRPr="009D70C8" w:rsidRDefault="0011556A" w:rsidP="00F30550">
      <w:pPr>
        <w:pStyle w:val="Lijstalinea"/>
        <w:numPr>
          <w:ilvl w:val="0"/>
          <w:numId w:val="18"/>
        </w:numPr>
        <w:tabs>
          <w:tab w:val="left" w:pos="709"/>
        </w:tabs>
        <w:suppressAutoHyphens/>
        <w:ind w:hanging="720"/>
        <w:rPr>
          <w:rFonts w:ascii="Arial" w:hAnsi="Arial" w:cs="Arial"/>
          <w:color w:val="000000" w:themeColor="text1"/>
          <w:sz w:val="20"/>
        </w:rPr>
      </w:pPr>
      <w:r w:rsidRPr="009D70C8">
        <w:rPr>
          <w:rFonts w:ascii="Arial" w:hAnsi="Arial" w:cs="Arial"/>
          <w:b/>
          <w:i/>
          <w:color w:val="000000" w:themeColor="text1"/>
          <w:sz w:val="20"/>
        </w:rPr>
        <w:t>(A) KEUZE</w:t>
      </w:r>
    </w:p>
    <w:p w14:paraId="29FB00F1" w14:textId="0D7DB1A3" w:rsidR="00680EC5" w:rsidRPr="009D70C8" w:rsidRDefault="00204336" w:rsidP="009D70C8">
      <w:pPr>
        <w:pStyle w:val="Lijstalinea"/>
        <w:tabs>
          <w:tab w:val="left" w:pos="709"/>
        </w:tabs>
        <w:suppressAutoHyphens/>
        <w:rPr>
          <w:rFonts w:ascii="Arial" w:hAnsi="Arial" w:cs="Arial"/>
          <w:iCs/>
          <w:color w:val="000000" w:themeColor="text1"/>
          <w:sz w:val="20"/>
        </w:rPr>
      </w:pPr>
      <w:r w:rsidRPr="009D70C8">
        <w:rPr>
          <w:rFonts w:ascii="Arial" w:hAnsi="Arial" w:cs="Arial"/>
          <w:iCs/>
          <w:color w:val="000000" w:themeColor="text1"/>
          <w:sz w:val="20"/>
        </w:rPr>
        <w:t>Indien er ter zake van de bouw van de onder I van deze akte bedoelde woning nog geen sprake is van een eventueel vereiste vergunning onder de Wet Natuurbescherming</w:t>
      </w:r>
      <w:r w:rsidR="00C911A2">
        <w:rPr>
          <w:rFonts w:ascii="Arial" w:hAnsi="Arial" w:cs="Arial"/>
          <w:iCs/>
          <w:color w:val="000000" w:themeColor="text1"/>
          <w:sz w:val="20"/>
        </w:rPr>
        <w:t xml:space="preserve"> die onherroepelijk is</w:t>
      </w:r>
      <w:r w:rsidRPr="009D70C8">
        <w:rPr>
          <w:rFonts w:ascii="Arial" w:hAnsi="Arial" w:cs="Arial"/>
          <w:iCs/>
          <w:color w:val="000000" w:themeColor="text1"/>
          <w:sz w:val="20"/>
        </w:rPr>
        <w:t xml:space="preserve">, </w:t>
      </w:r>
      <w:r w:rsidRPr="009D70C8">
        <w:rPr>
          <w:rFonts w:ascii="Arial" w:hAnsi="Arial" w:cs="Arial"/>
          <w:color w:val="000000" w:themeColor="text1"/>
          <w:sz w:val="20"/>
        </w:rPr>
        <w:t>wordt de</w:t>
      </w:r>
      <w:r w:rsidR="0011556A" w:rsidRPr="009D70C8">
        <w:rPr>
          <w:rFonts w:ascii="Arial" w:hAnsi="Arial" w:cs="Arial"/>
          <w:color w:val="000000" w:themeColor="text1"/>
          <w:sz w:val="20"/>
        </w:rPr>
        <w:t>ze</w:t>
      </w:r>
      <w:r w:rsidRPr="009D70C8">
        <w:rPr>
          <w:rFonts w:ascii="Arial" w:hAnsi="Arial" w:cs="Arial"/>
          <w:color w:val="000000" w:themeColor="text1"/>
          <w:sz w:val="20"/>
        </w:rPr>
        <w:t xml:space="preserve"> overeenkomst aangegaan onder de opschortende voorwaarde dat binnen </w:t>
      </w:r>
      <w:r w:rsidRPr="009D70C8">
        <w:rPr>
          <w:rFonts w:ascii="Arial" w:hAnsi="Arial" w:cs="Arial"/>
          <w:b/>
          <w:color w:val="000000" w:themeColor="text1"/>
          <w:sz w:val="20"/>
        </w:rPr>
        <w:t>*</w:t>
      </w:r>
      <w:r w:rsidRPr="009D70C8">
        <w:rPr>
          <w:rFonts w:ascii="Arial" w:hAnsi="Arial" w:cs="Arial"/>
          <w:color w:val="000000" w:themeColor="text1"/>
          <w:sz w:val="20"/>
        </w:rPr>
        <w:t xml:space="preserve"> (</w:t>
      </w:r>
      <w:r w:rsidRPr="009D70C8">
        <w:rPr>
          <w:rFonts w:ascii="Arial" w:hAnsi="Arial" w:cs="Arial"/>
          <w:b/>
          <w:color w:val="000000" w:themeColor="text1"/>
          <w:sz w:val="20"/>
        </w:rPr>
        <w:t>*</w:t>
      </w:r>
      <w:r w:rsidRPr="009D70C8">
        <w:rPr>
          <w:rFonts w:ascii="Arial" w:hAnsi="Arial" w:cs="Arial"/>
          <w:color w:val="000000" w:themeColor="text1"/>
          <w:sz w:val="20"/>
        </w:rPr>
        <w:t xml:space="preserve"> getal in letters) maanden na ondertekening door de Verkrijger van deze </w:t>
      </w:r>
      <w:r w:rsidR="0011556A" w:rsidRPr="009D70C8">
        <w:rPr>
          <w:rFonts w:ascii="Arial" w:hAnsi="Arial" w:cs="Arial"/>
          <w:color w:val="000000" w:themeColor="text1"/>
          <w:sz w:val="20"/>
        </w:rPr>
        <w:t xml:space="preserve">overeenkomst </w:t>
      </w:r>
      <w:r w:rsidRPr="009D70C8">
        <w:rPr>
          <w:rFonts w:ascii="Arial" w:hAnsi="Arial" w:cs="Arial"/>
          <w:color w:val="000000" w:themeColor="text1"/>
          <w:sz w:val="20"/>
        </w:rPr>
        <w:t xml:space="preserve">een </w:t>
      </w:r>
      <w:r w:rsidR="0011556A" w:rsidRPr="009D70C8">
        <w:rPr>
          <w:rFonts w:ascii="Arial" w:hAnsi="Arial" w:cs="Arial"/>
          <w:iCs/>
          <w:color w:val="000000" w:themeColor="text1"/>
          <w:sz w:val="20"/>
        </w:rPr>
        <w:t>vergunning onder de Wet Natuurbescherming is afgegeven</w:t>
      </w:r>
      <w:r w:rsidR="00C911A2">
        <w:rPr>
          <w:rFonts w:ascii="Arial" w:hAnsi="Arial" w:cs="Arial"/>
          <w:iCs/>
          <w:color w:val="000000" w:themeColor="text1"/>
          <w:sz w:val="20"/>
        </w:rPr>
        <w:t xml:space="preserve"> en onherroepelijk is geworden</w:t>
      </w:r>
      <w:r w:rsidR="0011556A" w:rsidRPr="009D70C8">
        <w:rPr>
          <w:rFonts w:ascii="Arial" w:hAnsi="Arial" w:cs="Arial"/>
          <w:iCs/>
          <w:color w:val="000000" w:themeColor="text1"/>
          <w:sz w:val="20"/>
        </w:rPr>
        <w:t xml:space="preserve">, </w:t>
      </w:r>
      <w:r w:rsidRPr="009D70C8">
        <w:rPr>
          <w:rFonts w:ascii="Arial" w:hAnsi="Arial" w:cs="Arial"/>
          <w:iCs/>
          <w:color w:val="000000" w:themeColor="text1"/>
          <w:sz w:val="20"/>
        </w:rPr>
        <w:t>tenzij de Ondernemer de Verkrijger binnen de gestelde termijn schriftelijk informeert dat, op basis van het verrichte vooronderzoek omtrent eventueel onder die wet vergunning plichtige activiteiten, het niet nodig is om een dergelijke vergunning aan te vragen.</w:t>
      </w:r>
    </w:p>
    <w:p w14:paraId="41F411DA" w14:textId="77777777" w:rsidR="0011556A" w:rsidRPr="009D70C8" w:rsidRDefault="0011556A" w:rsidP="0011556A">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2F128308" w14:textId="1A9D3305" w:rsidR="0011556A" w:rsidRPr="009D70C8" w:rsidRDefault="009D70C8" w:rsidP="009D70C8">
      <w:pPr>
        <w:pStyle w:val="Lijstalinea"/>
        <w:tabs>
          <w:tab w:val="left" w:pos="709"/>
        </w:tabs>
        <w:suppressAutoHyphens/>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is reeds sprake van een vergunning onder de Wet Natuurbescherming die </w:t>
      </w:r>
      <w:r w:rsidR="00C911A2">
        <w:rPr>
          <w:rFonts w:ascii="Arial" w:hAnsi="Arial" w:cs="Arial"/>
          <w:color w:val="000000" w:themeColor="text1"/>
          <w:sz w:val="20"/>
        </w:rPr>
        <w:t>onherroepelijk is</w:t>
      </w:r>
      <w:r w:rsidRPr="009D70C8">
        <w:rPr>
          <w:rFonts w:ascii="Arial" w:hAnsi="Arial" w:cs="Arial"/>
          <w:color w:val="000000" w:themeColor="text1"/>
          <w:sz w:val="20"/>
        </w:rPr>
        <w:t>.</w:t>
      </w:r>
    </w:p>
    <w:p w14:paraId="35F21C4F" w14:textId="43C92F20" w:rsidR="009D70C8" w:rsidRPr="009D70C8" w:rsidRDefault="009D70C8" w:rsidP="009D70C8">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(C) KEUZE</w:t>
      </w:r>
    </w:p>
    <w:p w14:paraId="4EFC451B" w14:textId="4A8030D7" w:rsidR="009D70C8" w:rsidRPr="009D70C8" w:rsidRDefault="009D70C8" w:rsidP="009D70C8">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 xml:space="preserve">Ten tijde van het ondertekenen van deze overeenkomst is </w:t>
      </w:r>
      <w:r w:rsidR="00230A21">
        <w:rPr>
          <w:rFonts w:ascii="Arial" w:hAnsi="Arial" w:cs="Arial"/>
          <w:color w:val="000000" w:themeColor="text1"/>
          <w:sz w:val="20"/>
        </w:rPr>
        <w:t xml:space="preserve">tussen de Ondernemer en de Verkrijger </w:t>
      </w:r>
      <w:r>
        <w:rPr>
          <w:rFonts w:ascii="Arial" w:hAnsi="Arial" w:cs="Arial"/>
          <w:color w:val="000000" w:themeColor="text1"/>
          <w:sz w:val="20"/>
        </w:rPr>
        <w:t>bepaald dat het niet nodig is een vergunning onder de Wet Natuurbescherming aan te vragen.</w:t>
      </w:r>
    </w:p>
    <w:p w14:paraId="1F123049" w14:textId="2D76DA5D" w:rsidR="00F25D37" w:rsidRPr="009D70C8" w:rsidRDefault="00F25D37" w:rsidP="009D70C8">
      <w:pPr>
        <w:tabs>
          <w:tab w:val="left" w:pos="709"/>
        </w:tabs>
        <w:suppressAutoHyphens/>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AD90B3B"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7390BEB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bankgarantie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bankgarantie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r w:rsidRPr="00825FA8">
        <w:rPr>
          <w:rFonts w:ascii="Arial" w:hAnsi="Arial" w:cs="Arial"/>
          <w:b/>
          <w:sz w:val="20"/>
        </w:rPr>
        <w:t>*</w:t>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006682" w:rsidP="00CE399B">
      <w:pPr>
        <w:widowControl/>
        <w:suppressAutoHyphens/>
        <w:ind w:left="709"/>
        <w:rPr>
          <w:rFonts w:ascii="Arial" w:hAnsi="Arial" w:cs="Arial"/>
          <w:snapToGrid/>
          <w:sz w:val="20"/>
        </w:rPr>
      </w:pPr>
      <w:hyperlink r:id="rId8"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w:t>
      </w:r>
      <w:r w:rsidRPr="00825FA8">
        <w:rPr>
          <w:rFonts w:ascii="Arial" w:hAnsi="Arial" w:cs="Arial"/>
          <w:sz w:val="20"/>
        </w:rPr>
        <w:lastRenderedPageBreak/>
        <w:t xml:space="preserve">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2FF4B3F9"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binnen </w:t>
      </w:r>
      <w:r w:rsidRPr="00825FA8">
        <w:rPr>
          <w:rFonts w:ascii="Arial" w:hAnsi="Arial" w:cs="Arial"/>
          <w:b/>
          <w:sz w:val="20"/>
        </w:rPr>
        <w:t>*</w:t>
      </w:r>
      <w:r w:rsidRPr="00825FA8">
        <w:rPr>
          <w:rFonts w:ascii="Arial" w:hAnsi="Arial" w:cs="Arial"/>
          <w:sz w:val="20"/>
        </w:rPr>
        <w:t xml:space="preserve"> </w:t>
      </w:r>
      <w:r w:rsidR="00BE262D" w:rsidRPr="00825FA8">
        <w:rPr>
          <w:rFonts w:ascii="Arial" w:hAnsi="Arial" w:cs="Arial"/>
          <w:sz w:val="20"/>
        </w:rPr>
        <w:t>(</w:t>
      </w:r>
      <w:r w:rsidR="00BE262D" w:rsidRPr="00825FA8">
        <w:rPr>
          <w:rFonts w:ascii="Arial" w:hAnsi="Arial" w:cs="Arial"/>
          <w:b/>
          <w:sz w:val="20"/>
        </w:rPr>
        <w:t>*</w:t>
      </w:r>
      <w:r w:rsidR="00BE262D" w:rsidRPr="00825FA8">
        <w:rPr>
          <w:rFonts w:ascii="Arial" w:hAnsi="Arial" w:cs="Arial"/>
          <w:sz w:val="20"/>
        </w:rPr>
        <w:t xml:space="preserve"> getal in letters) </w:t>
      </w:r>
      <w:r w:rsidRPr="00825FA8">
        <w:rPr>
          <w:rFonts w:ascii="Arial" w:hAnsi="Arial" w:cs="Arial"/>
          <w:sz w:val="20"/>
        </w:rPr>
        <w:t xml:space="preserve">werkbare werkdagen na </w:t>
      </w:r>
      <w:r w:rsidR="00CE399B">
        <w:rPr>
          <w:rFonts w:ascii="Arial" w:hAnsi="Arial" w:cs="Arial"/>
          <w:sz w:val="20"/>
        </w:rPr>
        <w:t xml:space="preserve">de aanvang van de bouw van de woning </w:t>
      </w:r>
      <w:r w:rsidRPr="00825FA8">
        <w:rPr>
          <w:rFonts w:ascii="Arial" w:hAnsi="Arial" w:cs="Arial"/>
          <w:sz w:val="20"/>
        </w:rPr>
        <w:t xml:space="preserve">geheel voor bewoning gereed </w:t>
      </w:r>
      <w:r w:rsidR="001D3FA6">
        <w:rPr>
          <w:rFonts w:ascii="Arial" w:hAnsi="Arial" w:cs="Arial"/>
          <w:sz w:val="20"/>
        </w:rPr>
        <w:t xml:space="preserve">aan de Verkrijger </w:t>
      </w:r>
      <w:r w:rsidRPr="00825FA8">
        <w:rPr>
          <w:rFonts w:ascii="Arial" w:hAnsi="Arial" w:cs="Arial"/>
          <w:sz w:val="20"/>
        </w:rPr>
        <w:t xml:space="preserve">op te leveren </w:t>
      </w:r>
      <w:r w:rsidR="00D33E65" w:rsidRPr="00825FA8">
        <w:rPr>
          <w:rFonts w:ascii="Arial" w:hAnsi="Arial" w:cs="Arial"/>
          <w:sz w:val="20"/>
        </w:rPr>
        <w:t>in de zin van artikel 11 lid 4 van de Algemene Voorwaarden</w:t>
      </w:r>
      <w:r w:rsidRPr="00825FA8">
        <w:rPr>
          <w:rFonts w:ascii="Arial" w:hAnsi="Arial" w:cs="Arial"/>
          <w:sz w:val="20"/>
        </w:rPr>
        <w:t>.</w:t>
      </w:r>
    </w:p>
    <w:p w14:paraId="76D622AF" w14:textId="7004C186"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zal binnen </w:t>
      </w:r>
      <w:r w:rsidR="00BE262D" w:rsidRPr="00825FA8">
        <w:rPr>
          <w:rFonts w:ascii="Arial" w:hAnsi="Arial" w:cs="Arial"/>
          <w:sz w:val="20"/>
        </w:rPr>
        <w:t>acht (</w:t>
      </w:r>
      <w:r w:rsidRPr="00825FA8">
        <w:rPr>
          <w:rFonts w:ascii="Arial" w:hAnsi="Arial" w:cs="Arial"/>
          <w:sz w:val="20"/>
        </w:rPr>
        <w:t>8</w:t>
      </w:r>
      <w:r w:rsidR="00BE262D" w:rsidRPr="00825FA8">
        <w:rPr>
          <w:rFonts w:ascii="Arial" w:hAnsi="Arial" w:cs="Arial"/>
          <w:sz w:val="20"/>
        </w:rPr>
        <w:t>)</w:t>
      </w:r>
      <w:r w:rsidRPr="00825FA8">
        <w:rPr>
          <w:rFonts w:ascii="Arial" w:hAnsi="Arial" w:cs="Arial"/>
          <w:sz w:val="20"/>
        </w:rPr>
        <w:t xml:space="preserve"> dagen na </w:t>
      </w:r>
      <w:r w:rsidR="00CE399B">
        <w:rPr>
          <w:rFonts w:ascii="Arial" w:hAnsi="Arial" w:cs="Arial"/>
          <w:sz w:val="20"/>
        </w:rPr>
        <w:t xml:space="preserve">de aanvang van de bouw van de woning </w:t>
      </w:r>
      <w:r w:rsidRPr="00825FA8">
        <w:rPr>
          <w:rFonts w:ascii="Arial" w:hAnsi="Arial" w:cs="Arial"/>
          <w:sz w:val="20"/>
        </w:rPr>
        <w:t xml:space="preserve">de aanvangsdatum van de hiervoor vermelde termijn schriftelijk aan de </w:t>
      </w:r>
      <w:r w:rsidR="00877F44" w:rsidRPr="00825FA8">
        <w:rPr>
          <w:rFonts w:ascii="Arial" w:hAnsi="Arial" w:cs="Arial"/>
          <w:sz w:val="20"/>
        </w:rPr>
        <w:t>Verkrijger</w:t>
      </w:r>
      <w:r w:rsidRPr="00825FA8">
        <w:rPr>
          <w:rFonts w:ascii="Arial" w:hAnsi="Arial" w:cs="Arial"/>
          <w:sz w:val="20"/>
        </w:rPr>
        <w:t xml:space="preserve"> meedelen.</w:t>
      </w:r>
      <w:r w:rsidR="00BE262D" w:rsidRPr="00825FA8">
        <w:rPr>
          <w:rFonts w:ascii="Arial" w:hAnsi="Arial" w:cs="Arial"/>
          <w:sz w:val="20"/>
        </w:rPr>
        <w:t xml:space="preserve"> Deze schriftelijk</w:t>
      </w:r>
      <w:r w:rsidR="00336168" w:rsidRPr="00825FA8">
        <w:rPr>
          <w:rFonts w:ascii="Arial" w:hAnsi="Arial" w:cs="Arial"/>
          <w:sz w:val="20"/>
        </w:rPr>
        <w:t>e</w:t>
      </w:r>
      <w:r w:rsidR="00BE262D" w:rsidRPr="00825FA8">
        <w:rPr>
          <w:rFonts w:ascii="Arial" w:hAnsi="Arial" w:cs="Arial"/>
          <w:sz w:val="20"/>
        </w:rPr>
        <w:t xml:space="preserve"> mededeling zal geschieden</w:t>
      </w:r>
      <w:r w:rsidR="00CE399B">
        <w:rPr>
          <w:rFonts w:ascii="Arial" w:hAnsi="Arial" w:cs="Arial"/>
          <w:sz w:val="20"/>
        </w:rPr>
        <w:t xml:space="preserve"> hetzij, indien van toepassing,</w:t>
      </w:r>
      <w:r w:rsidR="00BE262D" w:rsidRPr="00825FA8">
        <w:rPr>
          <w:rFonts w:ascii="Arial" w:hAnsi="Arial" w:cs="Arial"/>
          <w:sz w:val="20"/>
        </w:rPr>
        <w:t xml:space="preserve"> middels facturering van de desbetreffende termijn van de aanneemsom</w:t>
      </w:r>
      <w:r w:rsidR="00CE399B">
        <w:rPr>
          <w:rFonts w:ascii="Arial" w:hAnsi="Arial" w:cs="Arial"/>
          <w:sz w:val="20"/>
        </w:rPr>
        <w:t xml:space="preserve"> hetzij middels een andere schriftelijke mededeling</w:t>
      </w:r>
      <w:r w:rsidR="00BE262D" w:rsidRPr="00825FA8">
        <w:rPr>
          <w:rFonts w:ascii="Arial" w:hAnsi="Arial" w:cs="Arial"/>
          <w:sz w:val="20"/>
        </w:rPr>
        <w:t>.</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04915DCE"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w:t>
      </w:r>
      <w:r w:rsidR="00541AD1">
        <w:rPr>
          <w:rFonts w:ascii="Arial" w:hAnsi="Arial" w:cs="Arial"/>
          <w:sz w:val="20"/>
        </w:rPr>
        <w:t xml:space="preserve">aan de Verkrijger </w:t>
      </w:r>
      <w:r w:rsidRPr="00825FA8">
        <w:rPr>
          <w:rFonts w:ascii="Arial" w:hAnsi="Arial" w:cs="Arial"/>
          <w:sz w:val="20"/>
        </w:rPr>
        <w:t xml:space="preserve">op te leveren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825FA8">
        <w:rPr>
          <w:rFonts w:ascii="Arial" w:hAnsi="Arial" w:cs="Arial"/>
          <w:iCs/>
          <w:snapToGrid/>
          <w:sz w:val="20"/>
        </w:rPr>
        <w:t xml:space="preserve">EUR </w:t>
      </w:r>
      <w:r w:rsidRPr="00825FA8">
        <w:rPr>
          <w:rFonts w:ascii="Arial" w:hAnsi="Arial" w:cs="Arial"/>
          <w:b/>
          <w:bCs/>
          <w:iCs/>
          <w:snapToGrid/>
          <w:sz w:val="20"/>
        </w:rPr>
        <w:t>*</w:t>
      </w:r>
      <w:commentRangeEnd w:id="1"/>
      <w:r w:rsidR="009B02BE" w:rsidRPr="00825FA8">
        <w:rPr>
          <w:rStyle w:val="Verwijzingopmerking"/>
          <w:rFonts w:ascii="Arial" w:hAnsi="Arial" w:cs="Arial"/>
          <w:sz w:val="20"/>
          <w:szCs w:val="20"/>
        </w:rPr>
        <w:commentReference w:id="1"/>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2"/>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2"/>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2"/>
      </w: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49BB4EF4"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lastRenderedPageBreak/>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3B1F0C59"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4900D5">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66CF4ADF"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246B4635" w:rsidR="000F7470" w:rsidRDefault="009D4607" w:rsidP="009D4607">
      <w:pPr>
        <w:pStyle w:val="Lijstalinea"/>
        <w:tabs>
          <w:tab w:val="left" w:pos="709"/>
        </w:tabs>
        <w:rPr>
          <w:rFonts w:ascii="Arial" w:hAnsi="Arial" w:cs="Arial"/>
          <w:sz w:val="20"/>
        </w:rPr>
      </w:pPr>
      <w:r>
        <w:rPr>
          <w:rFonts w:ascii="Arial" w:hAnsi="Arial" w:cs="Arial"/>
          <w:sz w:val="20"/>
        </w:rPr>
        <w:t>De Ondernemer is evenmin aansprakelijk dan wel verantwoordelijk voor eventuele kostenconsequenties die voortvloeien uit de door de Verkrijger aangeleverde stukken indien en zodra blijkt dat, na toetsing door de bevoegde overheidsinstantie(s)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Pr>
          <w:rFonts w:ascii="Arial" w:hAnsi="Arial" w:cs="Arial"/>
          <w:sz w:val="20"/>
        </w:rPr>
        <w:t xml:space="preserve">van deze akte benodigde vergunning(en) geldende wettelijke toetsingscriteria en </w:t>
      </w:r>
      <w:r w:rsidR="000F7470">
        <w:rPr>
          <w:rFonts w:ascii="Arial" w:hAnsi="Arial" w:cs="Arial"/>
          <w:sz w:val="20"/>
        </w:rPr>
        <w:t>ten behoeve van de afgifte van die vergunning(en) wel aanpassing behoeven.</w:t>
      </w:r>
    </w:p>
    <w:p w14:paraId="1E9909FD" w14:textId="397836D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lastRenderedPageBreak/>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3129910B"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A7927">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22AE1D4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CA4FA5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64FC219A"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53DB8F52"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Ter verkrijging van de in artikel 2 lid 2 </w:t>
      </w:r>
      <w:r w:rsidR="00A55735">
        <w:rPr>
          <w:rFonts w:ascii="Arial" w:hAnsi="Arial" w:cs="Arial"/>
          <w:snapToGrid/>
          <w:sz w:val="20"/>
        </w:rPr>
        <w:t xml:space="preserve">en </w:t>
      </w:r>
      <w:r w:rsidR="00855B77">
        <w:rPr>
          <w:rFonts w:ascii="Arial" w:hAnsi="Arial" w:cs="Arial"/>
          <w:snapToGrid/>
          <w:sz w:val="20"/>
        </w:rPr>
        <w:t xml:space="preserve">/ of artikel 2 lid </w:t>
      </w:r>
      <w:r w:rsidR="00A55735">
        <w:rPr>
          <w:rFonts w:ascii="Arial" w:hAnsi="Arial" w:cs="Arial"/>
          <w:snapToGrid/>
          <w:sz w:val="20"/>
        </w:rPr>
        <w:t xml:space="preserve">3 </w:t>
      </w:r>
      <w:r w:rsidRPr="00825FA8">
        <w:rPr>
          <w:rFonts w:ascii="Arial" w:hAnsi="Arial" w:cs="Arial"/>
          <w:snapToGrid/>
          <w:sz w:val="20"/>
        </w:rPr>
        <w:t>van deze akte bedoelde vergunning</w:t>
      </w:r>
      <w:r w:rsidR="00855B77">
        <w:rPr>
          <w:rFonts w:ascii="Arial" w:hAnsi="Arial" w:cs="Arial"/>
          <w:snapToGrid/>
          <w:sz w:val="20"/>
        </w:rPr>
        <w:t>(en)</w:t>
      </w:r>
      <w:r w:rsidRPr="00825FA8">
        <w:rPr>
          <w:rFonts w:ascii="Arial" w:hAnsi="Arial" w:cs="Arial"/>
          <w:snapToGrid/>
          <w:sz w:val="20"/>
        </w:rPr>
        <w:t xml:space="preserve"> </w:t>
      </w:r>
      <w:r w:rsidR="00E55D8D" w:rsidRPr="00825FA8">
        <w:rPr>
          <w:rFonts w:ascii="Arial" w:hAnsi="Arial" w:cs="Arial"/>
          <w:snapToGrid/>
          <w:sz w:val="20"/>
        </w:rPr>
        <w:t>alsmede ter voorbereiding op de start van de bouw</w:t>
      </w:r>
      <w:r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7EA1FCED" w:rsidR="006C4040" w:rsidRPr="00416EB4" w:rsidRDefault="00C83FE1"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Omgevingsvergunning</w:t>
      </w:r>
      <w:r w:rsidR="00BD1ACD">
        <w:rPr>
          <w:rFonts w:ascii="Arial" w:hAnsi="Arial" w:cs="Arial"/>
          <w:b/>
          <w:sz w:val="20"/>
        </w:rPr>
        <w:t xml:space="preserve"> / Vergunning onder de Wet Natuurbescherming</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F766C8">
      <w:pPr>
        <w:pStyle w:val="Plattetekst"/>
        <w:numPr>
          <w:ilvl w:val="0"/>
          <w:numId w:val="27"/>
        </w:numPr>
        <w:tabs>
          <w:tab w:val="clear" w:pos="-1440"/>
          <w:tab w:val="clear" w:pos="-720"/>
          <w:tab w:val="clear" w:pos="584"/>
          <w:tab w:val="clear" w:pos="1020"/>
          <w:tab w:val="clear" w:pos="1457"/>
          <w:tab w:val="clear" w:pos="1893"/>
        </w:tabs>
        <w:ind w:left="709" w:hanging="720"/>
        <w:rPr>
          <w:rFonts w:ascii="Arial" w:hAnsi="Arial" w:cs="Arial"/>
          <w:sz w:val="20"/>
        </w:rPr>
      </w:pPr>
      <w:r w:rsidRPr="00416EB4">
        <w:rPr>
          <w:rFonts w:ascii="Arial" w:hAnsi="Arial" w:cs="Arial"/>
          <w:b/>
          <w:i/>
          <w:iCs/>
          <w:sz w:val="20"/>
        </w:rPr>
        <w:t>(A) KEUZE</w:t>
      </w:r>
    </w:p>
    <w:p w14:paraId="7E787437" w14:textId="47DCE5E1"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6E0F6D7F"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conform artikel 10 van deze akte, in de aanneemsom begrepen.</w:t>
      </w:r>
    </w:p>
    <w:p w14:paraId="60E8835E"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b/>
          <w:i/>
          <w:iCs/>
          <w:sz w:val="20"/>
        </w:rPr>
        <w:t>(B) KEUZE</w:t>
      </w:r>
    </w:p>
    <w:p w14:paraId="53048C15"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707EE0C9" w14:textId="061364F3" w:rsidR="006C4040" w:rsidRDefault="006C4040" w:rsidP="00F766C8">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in afwijking van artikel 10 van deze akte, niet in de aanneemsom begrepen.</w:t>
      </w:r>
    </w:p>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4E827315" w14:textId="33A994FE" w:rsidR="006C4040" w:rsidRPr="00F766C8" w:rsidRDefault="00F766C8" w:rsidP="00F766C8">
      <w:pPr>
        <w:pStyle w:val="Plattetekst"/>
        <w:numPr>
          <w:ilvl w:val="0"/>
          <w:numId w:val="27"/>
        </w:numPr>
        <w:tabs>
          <w:tab w:val="clear" w:pos="-1440"/>
          <w:tab w:val="clear" w:pos="-720"/>
          <w:tab w:val="clear" w:pos="584"/>
          <w:tab w:val="clear" w:pos="1020"/>
          <w:tab w:val="clear" w:pos="1457"/>
          <w:tab w:val="clear" w:pos="1893"/>
        </w:tabs>
        <w:ind w:left="709" w:hanging="709"/>
        <w:rPr>
          <w:rFonts w:ascii="Arial" w:hAnsi="Arial" w:cs="Arial"/>
          <w:b/>
          <w:sz w:val="20"/>
        </w:rPr>
      </w:pPr>
      <w:r w:rsidRPr="00416EB4">
        <w:rPr>
          <w:rFonts w:ascii="Arial" w:hAnsi="Arial" w:cs="Arial"/>
          <w:b/>
          <w:i/>
          <w:iCs/>
          <w:sz w:val="20"/>
        </w:rPr>
        <w:t>(A) KEUZE</w:t>
      </w:r>
    </w:p>
    <w:p w14:paraId="1EA12E07" w14:textId="540CE08A"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230A21">
        <w:rPr>
          <w:rFonts w:ascii="Arial" w:hAnsi="Arial" w:cs="Arial"/>
          <w:sz w:val="20"/>
        </w:rPr>
        <w:t>v</w:t>
      </w:r>
      <w:r>
        <w:rPr>
          <w:rFonts w:ascii="Arial" w:hAnsi="Arial" w:cs="Arial"/>
          <w:sz w:val="20"/>
        </w:rPr>
        <w:t xml:space="preserve">ergunning onder de Wet Natuurbescherming </w:t>
      </w:r>
      <w:r w:rsidRPr="00416EB4">
        <w:rPr>
          <w:rFonts w:ascii="Arial" w:hAnsi="Arial" w:cs="Arial"/>
          <w:sz w:val="20"/>
        </w:rPr>
        <w:t>aangevraagd en zal al het nodige doen om te komen tot het onherroepelijk worden van deze vergunning.</w:t>
      </w:r>
    </w:p>
    <w:p w14:paraId="286F829C" w14:textId="1CFA6AC9"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De leges ten behoeve van het verlenen van de</w:t>
      </w:r>
      <w:r w:rsidR="00230A21">
        <w:rPr>
          <w:rFonts w:ascii="Arial" w:hAnsi="Arial" w:cs="Arial"/>
          <w:sz w:val="20"/>
        </w:rPr>
        <w:t xml:space="preserve">ze </w:t>
      </w:r>
      <w:r w:rsidRPr="00416EB4">
        <w:rPr>
          <w:rFonts w:ascii="Arial" w:hAnsi="Arial" w:cs="Arial"/>
          <w:sz w:val="20"/>
        </w:rPr>
        <w:t>vergunning zijn, conform artikel 10 van deze akte, in de aanneemsom begrepen.</w:t>
      </w:r>
    </w:p>
    <w:p w14:paraId="58F259C3" w14:textId="77777777"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b/>
          <w:i/>
          <w:iCs/>
          <w:sz w:val="20"/>
        </w:rPr>
        <w:t>(B) KEUZE</w:t>
      </w:r>
    </w:p>
    <w:p w14:paraId="646A656E" w14:textId="05A6E8A1"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230A21">
        <w:rPr>
          <w:rFonts w:ascii="Arial" w:hAnsi="Arial" w:cs="Arial"/>
          <w:sz w:val="20"/>
        </w:rPr>
        <w:t xml:space="preserve">vergunning onder de Wet Natuurbescherming </w:t>
      </w:r>
      <w:r w:rsidRPr="00416EB4">
        <w:rPr>
          <w:rFonts w:ascii="Arial" w:hAnsi="Arial" w:cs="Arial"/>
          <w:sz w:val="20"/>
        </w:rPr>
        <w:t>aangevraagd en zal al het nodige doen om te komen tot het onherroepelijk worden van deze vergunning.</w:t>
      </w:r>
    </w:p>
    <w:p w14:paraId="60C213C3" w14:textId="2C0E15CD" w:rsidR="00F766C8"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De leges ten behoeve van het verlenen van de </w:t>
      </w:r>
      <w:r w:rsidR="00230A21">
        <w:rPr>
          <w:rFonts w:ascii="Arial" w:hAnsi="Arial" w:cs="Arial"/>
          <w:sz w:val="20"/>
        </w:rPr>
        <w:t xml:space="preserve">deze </w:t>
      </w:r>
      <w:r w:rsidRPr="00416EB4">
        <w:rPr>
          <w:rFonts w:ascii="Arial" w:hAnsi="Arial" w:cs="Arial"/>
          <w:sz w:val="20"/>
        </w:rPr>
        <w:t>vergunning zijn, in afwijking van artikel 10 van deze akte, niet in de aanneemsom begrepen.</w:t>
      </w:r>
    </w:p>
    <w:p w14:paraId="6AB2C2CA" w14:textId="4165B8E6" w:rsidR="00230A21" w:rsidRPr="009315FB"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b/>
          <w:i/>
          <w:sz w:val="20"/>
        </w:rPr>
      </w:pPr>
      <w:r w:rsidRPr="009315FB">
        <w:rPr>
          <w:rFonts w:ascii="Arial" w:hAnsi="Arial" w:cs="Arial"/>
          <w:b/>
          <w:i/>
          <w:sz w:val="20"/>
        </w:rPr>
        <w:t>(C) KEUZE</w:t>
      </w:r>
    </w:p>
    <w:p w14:paraId="76732618" w14:textId="239A1D58" w:rsidR="00230A21" w:rsidRPr="00416EB4"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Pr>
          <w:rFonts w:ascii="Arial" w:hAnsi="Arial" w:cs="Arial"/>
          <w:color w:val="000000" w:themeColor="text1"/>
          <w:sz w:val="20"/>
        </w:rPr>
        <w:t>Ten tijde van het ondertekenen van deze overeenkomst is tussen de Ondernemer en de Verkrijger bepaald dat het niet nodig is een vergunning onder de Wet Natuurbescherming aan te vragen.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500D090C"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1F20EE46"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37A206A9"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5A7927">
        <w:rPr>
          <w:rFonts w:ascii="Arial" w:hAnsi="Arial" w:cs="Arial"/>
          <w:sz w:val="20"/>
        </w:rPr>
        <w:t>juli</w:t>
      </w:r>
      <w:r w:rsidR="00CD1822" w:rsidRPr="00825FA8">
        <w:rPr>
          <w:rFonts w:ascii="Arial" w:hAnsi="Arial" w:cs="Arial"/>
          <w:sz w:val="20"/>
        </w:rPr>
        <w:t xml:space="preserve"> </w:t>
      </w:r>
      <w:r w:rsidR="00D064E4">
        <w:rPr>
          <w:rFonts w:ascii="Arial" w:hAnsi="Arial" w:cs="Arial"/>
          <w:sz w:val="20"/>
        </w:rPr>
        <w:t>2021</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5DE64295"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5A7927">
        <w:rPr>
          <w:rFonts w:ascii="Arial" w:hAnsi="Arial" w:cs="Arial"/>
          <w:sz w:val="20"/>
        </w:rPr>
        <w:t>2021</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65952904"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A7927">
        <w:rPr>
          <w:rFonts w:ascii="Arial" w:hAnsi="Arial" w:cs="Arial"/>
          <w:snapToGrid/>
          <w:sz w:val="20"/>
        </w:rPr>
        <w:t>juli</w:t>
      </w:r>
      <w:r w:rsidR="00CD1822" w:rsidRPr="00825FA8">
        <w:rPr>
          <w:rFonts w:ascii="Arial" w:hAnsi="Arial" w:cs="Arial"/>
          <w:snapToGrid/>
          <w:sz w:val="20"/>
        </w:rPr>
        <w:t xml:space="preserve"> </w:t>
      </w:r>
      <w:r w:rsidR="00D064E4">
        <w:rPr>
          <w:rFonts w:ascii="Arial" w:hAnsi="Arial" w:cs="Arial"/>
          <w:snapToGrid/>
          <w:sz w:val="20"/>
        </w:rPr>
        <w:t>2021</w:t>
      </w:r>
      <w:r w:rsidR="00683ACE" w:rsidRPr="00825FA8">
        <w:rPr>
          <w:rFonts w:ascii="Arial" w:hAnsi="Arial" w:cs="Arial"/>
          <w:snapToGrid/>
          <w:sz w:val="20"/>
        </w:rPr>
        <w:t>.</w:t>
      </w:r>
    </w:p>
    <w:p w14:paraId="1165487E" w14:textId="265364F5"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A7927">
        <w:rPr>
          <w:rFonts w:ascii="Arial" w:hAnsi="Arial" w:cs="Arial"/>
          <w:snapToGrid/>
          <w:sz w:val="20"/>
        </w:rPr>
        <w:t>juli</w:t>
      </w:r>
      <w:r w:rsidR="00CD1822" w:rsidRPr="00825FA8">
        <w:rPr>
          <w:rFonts w:ascii="Arial" w:hAnsi="Arial" w:cs="Arial"/>
          <w:snapToGrid/>
          <w:sz w:val="20"/>
        </w:rPr>
        <w:t xml:space="preserve"> </w:t>
      </w:r>
      <w:r w:rsidR="00D064E4">
        <w:rPr>
          <w:rFonts w:ascii="Arial" w:hAnsi="Arial" w:cs="Arial"/>
          <w:snapToGrid/>
          <w:sz w:val="20"/>
        </w:rPr>
        <w:t>2021</w:t>
      </w:r>
      <w:r w:rsidR="00683ACE" w:rsidRPr="00825FA8">
        <w:rPr>
          <w:rFonts w:ascii="Arial" w:hAnsi="Arial" w:cs="Arial"/>
          <w:snapToGrid/>
          <w:sz w:val="20"/>
        </w:rPr>
        <w:t>.</w:t>
      </w:r>
    </w:p>
    <w:p w14:paraId="759AD4B3" w14:textId="18E52649" w:rsidR="008A12BE" w:rsidRPr="00825FA8"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5A7927">
        <w:rPr>
          <w:rFonts w:ascii="Arial" w:hAnsi="Arial" w:cs="Arial"/>
          <w:snapToGrid/>
          <w:sz w:val="20"/>
        </w:rPr>
        <w:t>2021</w:t>
      </w:r>
      <w:r w:rsidR="00A73D03" w:rsidRPr="00825FA8">
        <w:rPr>
          <w:rFonts w:ascii="Arial" w:hAnsi="Arial" w:cs="Arial"/>
          <w:snapToGrid/>
          <w:sz w:val="20"/>
        </w:rPr>
        <w:t xml:space="preserve"> en de bijbehorende Bijlage A, versie </w:t>
      </w:r>
      <w:r w:rsidR="005A7927">
        <w:rPr>
          <w:rFonts w:ascii="Arial" w:hAnsi="Arial" w:cs="Arial"/>
          <w:snapToGrid/>
          <w:sz w:val="20"/>
        </w:rPr>
        <w:t>01-07</w:t>
      </w:r>
      <w:r w:rsidR="00A73D03" w:rsidRPr="00825FA8">
        <w:rPr>
          <w:rFonts w:ascii="Arial" w:hAnsi="Arial" w:cs="Arial"/>
          <w:snapToGrid/>
          <w:sz w:val="20"/>
        </w:rPr>
        <w:t>-</w:t>
      </w:r>
      <w:r w:rsidR="00D064E4">
        <w:rPr>
          <w:rFonts w:ascii="Arial" w:hAnsi="Arial" w:cs="Arial"/>
          <w:snapToGrid/>
          <w:sz w:val="20"/>
        </w:rPr>
        <w:t>2021</w:t>
      </w:r>
      <w:r w:rsidR="006840D3" w:rsidRPr="00825FA8">
        <w:rPr>
          <w:rFonts w:ascii="Arial" w:hAnsi="Arial" w:cs="Arial"/>
          <w:snapToGrid/>
          <w:sz w:val="20"/>
        </w:rPr>
        <w:t>.</w:t>
      </w:r>
    </w:p>
    <w:p w14:paraId="30E2DBFA" w14:textId="055D71AD"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w:t>
      </w:r>
      <w:r w:rsidR="005A7927">
        <w:rPr>
          <w:rFonts w:ascii="Arial" w:hAnsi="Arial" w:cs="Arial"/>
          <w:color w:val="FF0000"/>
          <w:sz w:val="20"/>
          <w:highlight w:val="yellow"/>
        </w:rPr>
        <w:t>N</w:t>
      </w:r>
      <w:r w:rsidR="00605E68" w:rsidRPr="00825FA8">
        <w:rPr>
          <w:rFonts w:ascii="Arial" w:hAnsi="Arial" w:cs="Arial"/>
          <w:color w:val="FF0000"/>
          <w:sz w:val="20"/>
          <w:highlight w:val="yellow"/>
        </w:rPr>
        <w:t xml:space="preserve">ieuwbouw </w:t>
      </w:r>
      <w:r w:rsidR="005A7927">
        <w:rPr>
          <w:rFonts w:ascii="Arial" w:hAnsi="Arial" w:cs="Arial"/>
          <w:color w:val="FF0000"/>
          <w:sz w:val="20"/>
          <w:highlight w:val="yellow"/>
        </w:rPr>
        <w:t>2021</w:t>
      </w:r>
      <w:r w:rsidRPr="00825FA8">
        <w:rPr>
          <w:rFonts w:ascii="Arial" w:hAnsi="Arial" w:cs="Arial"/>
          <w:color w:val="FF0000"/>
          <w:sz w:val="20"/>
          <w:highlight w:val="yellow"/>
        </w:rPr>
        <w:t xml:space="preserve"> behorende module Aanvullende garantie </w:t>
      </w:r>
      <w:r w:rsidR="00316EDB" w:rsidRPr="00825FA8">
        <w:rPr>
          <w:rFonts w:ascii="Arial" w:hAnsi="Arial" w:cs="Arial"/>
          <w:color w:val="FF0000"/>
          <w:sz w:val="20"/>
          <w:highlight w:val="yellow"/>
        </w:rPr>
        <w:t>“</w:t>
      </w:r>
      <w:proofErr w:type="spellStart"/>
      <w:r w:rsidR="006F4E7C" w:rsidRPr="00825FA8">
        <w:rPr>
          <w:rFonts w:ascii="Arial" w:hAnsi="Arial" w:cs="Arial"/>
          <w:color w:val="FF0000"/>
          <w:sz w:val="20"/>
          <w:highlight w:val="yellow"/>
        </w:rPr>
        <w:t>PassiefBouwen</w:t>
      </w:r>
      <w:proofErr w:type="spellEnd"/>
      <w:r w:rsidR="006F4E7C" w:rsidRPr="00825FA8">
        <w:rPr>
          <w:rFonts w:ascii="Arial" w:hAnsi="Arial" w:cs="Arial"/>
          <w:color w:val="FF0000"/>
          <w:sz w:val="20"/>
          <w:highlight w:val="yellow"/>
        </w:rPr>
        <w:t xml:space="preserve"> Keur</w:t>
      </w:r>
      <w:r w:rsidR="00316EDB" w:rsidRPr="00825FA8">
        <w:rPr>
          <w:rFonts w:ascii="Arial" w:hAnsi="Arial" w:cs="Arial"/>
          <w:color w:val="FF0000"/>
          <w:sz w:val="20"/>
          <w:highlight w:val="yellow"/>
        </w:rPr>
        <w:t xml:space="preserve">”, versie </w:t>
      </w:r>
      <w:r w:rsidR="005A7927">
        <w:rPr>
          <w:rFonts w:ascii="Arial" w:hAnsi="Arial" w:cs="Arial"/>
          <w:color w:val="FF0000"/>
          <w:sz w:val="20"/>
          <w:highlight w:val="yellow"/>
        </w:rPr>
        <w:t>01-07</w:t>
      </w:r>
      <w:r w:rsidR="00605E68" w:rsidRPr="00825FA8">
        <w:rPr>
          <w:rFonts w:ascii="Arial" w:hAnsi="Arial" w:cs="Arial"/>
          <w:color w:val="FF0000"/>
          <w:sz w:val="20"/>
          <w:highlight w:val="yellow"/>
        </w:rPr>
        <w:t>-</w:t>
      </w:r>
      <w:r w:rsidR="005A7927">
        <w:rPr>
          <w:rFonts w:ascii="Arial" w:hAnsi="Arial" w:cs="Arial"/>
          <w:color w:val="FF0000"/>
          <w:sz w:val="20"/>
          <w:highlight w:val="yellow"/>
        </w:rPr>
        <w:t>2021</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0A1DDD31" w14:textId="1C0F74A4"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w:t>
      </w:r>
      <w:r w:rsidR="005A7927">
        <w:rPr>
          <w:rFonts w:ascii="Arial" w:hAnsi="Arial" w:cs="Arial"/>
          <w:color w:val="FF0000"/>
          <w:sz w:val="20"/>
          <w:highlight w:val="yellow"/>
        </w:rPr>
        <w:t>N</w:t>
      </w:r>
      <w:r w:rsidR="00605E68" w:rsidRPr="00825FA8">
        <w:rPr>
          <w:rFonts w:ascii="Arial" w:hAnsi="Arial" w:cs="Arial"/>
          <w:color w:val="FF0000"/>
          <w:sz w:val="20"/>
          <w:highlight w:val="yellow"/>
        </w:rPr>
        <w:t xml:space="preserve">ieuwbouw </w:t>
      </w:r>
      <w:r w:rsidR="005A7927">
        <w:rPr>
          <w:rFonts w:ascii="Arial" w:hAnsi="Arial" w:cs="Arial"/>
          <w:color w:val="FF0000"/>
          <w:sz w:val="20"/>
          <w:highlight w:val="yellow"/>
        </w:rPr>
        <w:t>2021</w:t>
      </w:r>
      <w:r w:rsidRPr="00825FA8">
        <w:rPr>
          <w:rFonts w:ascii="Arial" w:hAnsi="Arial" w:cs="Arial"/>
          <w:color w:val="FF0000"/>
          <w:sz w:val="20"/>
          <w:highlight w:val="yellow"/>
        </w:rPr>
        <w:t xml:space="preserve"> behorende module Aanvullende garantie “</w:t>
      </w:r>
      <w:r w:rsidR="00C4171F" w:rsidRPr="00825FA8">
        <w:rPr>
          <w:rFonts w:ascii="Arial" w:hAnsi="Arial" w:cs="Arial"/>
          <w:color w:val="FF0000"/>
          <w:sz w:val="20"/>
          <w:highlight w:val="yellow"/>
        </w:rPr>
        <w:t>I</w:t>
      </w:r>
      <w:r w:rsidRPr="00825FA8">
        <w:rPr>
          <w:rFonts w:ascii="Arial" w:hAnsi="Arial" w:cs="Arial"/>
          <w:color w:val="FF0000"/>
          <w:sz w:val="20"/>
          <w:highlight w:val="yellow"/>
        </w:rPr>
        <w:t xml:space="preserve">nbraakveilige woning”, versie </w:t>
      </w:r>
      <w:r w:rsidR="005A7927">
        <w:rPr>
          <w:rFonts w:ascii="Arial" w:hAnsi="Arial" w:cs="Arial"/>
          <w:color w:val="FF0000"/>
          <w:sz w:val="20"/>
          <w:highlight w:val="yellow"/>
        </w:rPr>
        <w:t>01-07</w:t>
      </w:r>
      <w:r w:rsidR="00605E68" w:rsidRPr="00825FA8">
        <w:rPr>
          <w:rFonts w:ascii="Arial" w:hAnsi="Arial" w:cs="Arial"/>
          <w:color w:val="FF0000"/>
          <w:sz w:val="20"/>
          <w:highlight w:val="yellow"/>
        </w:rPr>
        <w:t>-</w:t>
      </w:r>
      <w:r w:rsidR="005A7927">
        <w:rPr>
          <w:rFonts w:ascii="Arial" w:hAnsi="Arial" w:cs="Arial"/>
          <w:color w:val="FF0000"/>
          <w:sz w:val="20"/>
          <w:highlight w:val="yellow"/>
        </w:rPr>
        <w:t>2021</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023EAA6" w14:textId="77777777" w:rsidR="00FD23E2" w:rsidRPr="00745BA9" w:rsidRDefault="00FD23E2" w:rsidP="00FD23E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CEDA55D" w14:textId="77777777" w:rsidR="00FD23E2" w:rsidRPr="004C01E5" w:rsidRDefault="00FD23E2" w:rsidP="00FD23E2">
      <w:pPr>
        <w:widowControl/>
        <w:rPr>
          <w:rFonts w:ascii="Arial" w:eastAsia="Calibri" w:hAnsi="Arial" w:cs="Arial"/>
          <w:snapToGrid/>
          <w:sz w:val="20"/>
        </w:rPr>
      </w:pPr>
    </w:p>
    <w:p w14:paraId="73EDD06D"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561D851"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15B45280" w14:textId="77777777" w:rsidR="00FD23E2" w:rsidRPr="004C01E5" w:rsidRDefault="00FD23E2" w:rsidP="00FD23E2">
      <w:pPr>
        <w:widowControl/>
        <w:rPr>
          <w:rFonts w:ascii="Arial" w:eastAsia="Calibri" w:hAnsi="Arial" w:cs="Arial"/>
          <w:snapToGrid/>
          <w:sz w:val="20"/>
        </w:rPr>
      </w:pPr>
    </w:p>
    <w:p w14:paraId="41CDBF62"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0D33E600"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1B0B47D9" w14:textId="77777777" w:rsidR="00FD23E2" w:rsidRPr="004C01E5" w:rsidRDefault="00FD23E2" w:rsidP="00FD23E2">
      <w:pPr>
        <w:widowControl/>
        <w:contextualSpacing/>
        <w:rPr>
          <w:rFonts w:ascii="Arial" w:eastAsia="Calibri" w:hAnsi="Arial" w:cs="Arial"/>
          <w:snapToGrid/>
          <w:sz w:val="20"/>
          <w:lang w:eastAsia="en-US"/>
        </w:rPr>
      </w:pPr>
    </w:p>
    <w:p w14:paraId="1AD00C01" w14:textId="77777777" w:rsidR="00FD23E2" w:rsidRPr="004C01E5" w:rsidRDefault="00FD23E2" w:rsidP="00FD23E2">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3A69305F" w14:textId="77777777" w:rsidR="00FD23E2" w:rsidRPr="004C01E5" w:rsidRDefault="00FD23E2" w:rsidP="00FD23E2">
      <w:pPr>
        <w:widowControl/>
        <w:contextualSpacing/>
        <w:rPr>
          <w:rFonts w:ascii="Arial" w:eastAsia="Calibri" w:hAnsi="Arial" w:cs="Arial"/>
          <w:bCs/>
          <w:iCs/>
          <w:snapToGrid/>
          <w:sz w:val="20"/>
          <w:lang w:eastAsia="en-US"/>
        </w:rPr>
      </w:pPr>
    </w:p>
    <w:p w14:paraId="70717437" w14:textId="77777777" w:rsidR="00FD23E2" w:rsidRPr="004C01E5" w:rsidRDefault="00FD23E2" w:rsidP="00FD23E2">
      <w:pPr>
        <w:widowControl/>
        <w:contextualSpacing/>
        <w:rPr>
          <w:rFonts w:ascii="Arial" w:eastAsia="Calibri" w:hAnsi="Arial" w:cs="Arial"/>
          <w:bCs/>
          <w:iCs/>
          <w:snapToGrid/>
          <w:sz w:val="20"/>
          <w:lang w:eastAsia="en-US"/>
        </w:rPr>
      </w:pPr>
    </w:p>
    <w:p w14:paraId="4B845BAA" w14:textId="77777777" w:rsidR="00FD23E2" w:rsidRPr="004C01E5" w:rsidRDefault="00FD23E2" w:rsidP="00FD23E2">
      <w:pPr>
        <w:widowControl/>
        <w:contextualSpacing/>
        <w:rPr>
          <w:rFonts w:ascii="Arial" w:eastAsia="Calibri" w:hAnsi="Arial" w:cs="Arial"/>
          <w:bCs/>
          <w:iCs/>
          <w:snapToGrid/>
          <w:sz w:val="20"/>
          <w:lang w:eastAsia="en-US"/>
        </w:rPr>
      </w:pP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E719A">
      <w:headerReference w:type="default" r:id="rId12"/>
      <w:footerReference w:type="default" r:id="rId13"/>
      <w:headerReference w:type="first" r:id="rId14"/>
      <w:footerReference w:type="first" r:id="rId15"/>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eur" w:initials="A">
    <w:p w14:paraId="152668DC" w14:textId="77777777" w:rsidR="005A7927" w:rsidRPr="009B02BE" w:rsidRDefault="005A7927">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Auteur" w:initials="A">
    <w:p w14:paraId="7D916CA7" w14:textId="77777777" w:rsidR="005A7927" w:rsidRPr="009B02BE" w:rsidRDefault="005A7927">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m&amp;m etc etc) boven de NHG grens uitkomen, dan kiezen voor (A)!! Zie daarvoor </w:t>
      </w:r>
      <w:hyperlink r:id="rId2" w:history="1">
        <w:r w:rsidRPr="009B02BE">
          <w:rPr>
            <w:rStyle w:val="Hyperlink"/>
            <w:rFonts w:ascii="Arial" w:hAnsi="Arial" w:cs="Arial"/>
          </w:rPr>
          <w:t>www.nhg.nl</w:t>
        </w:r>
      </w:hyperlink>
      <w:r w:rsidRPr="009B02BE">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668DC" w15:done="0"/>
  <w15:commentEx w15:paraId="7D916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668DC" w16cid:durableId="243FE806"/>
  <w16cid:commentId w16cid:paraId="7D916CA7" w16cid:durableId="243FE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AEE6" w14:textId="77777777" w:rsidR="005A7927" w:rsidRDefault="005A7927">
      <w:pPr>
        <w:spacing w:line="20" w:lineRule="exact"/>
      </w:pPr>
    </w:p>
  </w:endnote>
  <w:endnote w:type="continuationSeparator" w:id="0">
    <w:p w14:paraId="7BD51C46" w14:textId="77777777" w:rsidR="005A7927" w:rsidRDefault="005A7927">
      <w:r>
        <w:t xml:space="preserve"> </w:t>
      </w:r>
    </w:p>
  </w:endnote>
  <w:endnote w:type="continuationNotice" w:id="1">
    <w:p w14:paraId="60D91904" w14:textId="77777777" w:rsidR="005A7927" w:rsidRDefault="005A79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1B2B" w14:textId="77777777" w:rsidR="005A7927" w:rsidRPr="008545F5" w:rsidRDefault="005A7927" w:rsidP="001A5655">
    <w:pPr>
      <w:pBdr>
        <w:top w:val="single" w:sz="4" w:space="1" w:color="auto"/>
      </w:pBdr>
      <w:rPr>
        <w:rFonts w:ascii="Arial" w:hAnsi="Arial" w:cs="Arial"/>
        <w:sz w:val="14"/>
      </w:rPr>
    </w:pPr>
  </w:p>
  <w:p w14:paraId="53600DCC" w14:textId="77777777" w:rsidR="005A7927" w:rsidRPr="008545F5" w:rsidRDefault="005A7927"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5A7927" w:rsidRPr="008545F5" w:rsidRDefault="005A7927" w:rsidP="00FF57A5">
    <w:pPr>
      <w:rPr>
        <w:rFonts w:ascii="Arial" w:hAnsi="Arial" w:cs="Arial"/>
        <w:sz w:val="14"/>
        <w:szCs w:val="14"/>
      </w:rPr>
    </w:pPr>
  </w:p>
  <w:p w14:paraId="7F6089FF" w14:textId="77777777" w:rsidR="005A7927" w:rsidRPr="008545F5" w:rsidRDefault="005A7927" w:rsidP="008E45C7">
    <w:pPr>
      <w:pBdr>
        <w:top w:val="single" w:sz="4" w:space="1" w:color="auto"/>
      </w:pBdr>
      <w:rPr>
        <w:rFonts w:ascii="Arial" w:hAnsi="Arial" w:cs="Arial"/>
        <w:sz w:val="14"/>
      </w:rPr>
    </w:pPr>
  </w:p>
  <w:p w14:paraId="359AFDA3" w14:textId="17FA65D0" w:rsidR="005A7927" w:rsidRPr="00E17646" w:rsidRDefault="005A7927"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2021</w:t>
    </w:r>
    <w:r w:rsidRPr="00E17646">
      <w:rPr>
        <w:rFonts w:ascii="Arial" w:hAnsi="Arial" w:cs="Arial"/>
        <w:i/>
        <w:sz w:val="16"/>
      </w:rPr>
      <w:t xml:space="preserve"> - overeenkomst</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p w14:paraId="160135C0" w14:textId="7C2092CF" w:rsidR="005A7927" w:rsidRPr="00EC71FC" w:rsidRDefault="005A7927" w:rsidP="002C242C">
    <w:pPr>
      <w:pStyle w:val="Voettekst"/>
      <w:tabs>
        <w:tab w:val="clear" w:pos="4536"/>
        <w:tab w:val="clear" w:pos="9072"/>
      </w:tabs>
      <w:rPr>
        <w:rFonts w:ascii="Arial" w:hAnsi="Arial" w:cs="Arial"/>
        <w:i/>
        <w:sz w:val="16"/>
      </w:rPr>
    </w:pPr>
    <w:r>
      <w:rPr>
        <w:rFonts w:ascii="Arial" w:hAnsi="Arial" w:cs="Arial"/>
        <w:i/>
        <w:sz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5DDD" w14:textId="77777777" w:rsidR="005A7927" w:rsidRPr="00BE719A" w:rsidRDefault="005A7927"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B268" w14:textId="77777777" w:rsidR="005A7927" w:rsidRDefault="005A7927">
      <w:r>
        <w:separator/>
      </w:r>
    </w:p>
  </w:footnote>
  <w:footnote w:type="continuationSeparator" w:id="0">
    <w:p w14:paraId="6360FEE3" w14:textId="77777777" w:rsidR="005A7927" w:rsidRDefault="005A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1066" w14:textId="77777777" w:rsidR="005A7927" w:rsidRPr="004A4628" w:rsidRDefault="005A7927" w:rsidP="002C242C">
    <w:pPr>
      <w:pStyle w:val="Koptekst"/>
      <w:tabs>
        <w:tab w:val="clear" w:pos="4536"/>
        <w:tab w:val="clear" w:pos="9072"/>
      </w:tabs>
      <w:rPr>
        <w:rFonts w:ascii="Arial" w:hAnsi="Arial" w:cs="Arial"/>
        <w:sz w:val="20"/>
      </w:rPr>
    </w:pPr>
  </w:p>
  <w:p w14:paraId="377BD8F8" w14:textId="1EA1397B" w:rsidR="005A7927" w:rsidRPr="004A4628" w:rsidRDefault="005A7927" w:rsidP="004A4628">
    <w:pPr>
      <w:pStyle w:val="Koptekst"/>
      <w:tabs>
        <w:tab w:val="clear" w:pos="4536"/>
        <w:tab w:val="clear" w:pos="9072"/>
      </w:tabs>
      <w:rPr>
        <w:rFonts w:ascii="Arial" w:hAnsi="Arial" w:cs="Arial"/>
        <w:sz w:val="20"/>
      </w:rPr>
    </w:pPr>
  </w:p>
  <w:p w14:paraId="253F799D" w14:textId="77777777" w:rsidR="005A7927" w:rsidRPr="004A4628" w:rsidRDefault="005A7927" w:rsidP="004A4628">
    <w:pPr>
      <w:pStyle w:val="Koptekst"/>
      <w:tabs>
        <w:tab w:val="clear" w:pos="4536"/>
        <w:tab w:val="clear" w:pos="9072"/>
      </w:tabs>
      <w:rPr>
        <w:rFonts w:ascii="Arial" w:hAnsi="Arial" w:cs="Arial"/>
        <w:sz w:val="20"/>
      </w:rPr>
    </w:pPr>
  </w:p>
  <w:p w14:paraId="0F293582" w14:textId="77777777" w:rsidR="005A7927" w:rsidRPr="004A4628" w:rsidRDefault="005A7927" w:rsidP="004A4628">
    <w:pPr>
      <w:pStyle w:val="Koptekst"/>
      <w:tabs>
        <w:tab w:val="clear" w:pos="4536"/>
        <w:tab w:val="clear" w:pos="9072"/>
      </w:tabs>
      <w:rPr>
        <w:rFonts w:ascii="Arial" w:hAnsi="Arial" w:cs="Arial"/>
        <w:sz w:val="20"/>
      </w:rPr>
    </w:pPr>
  </w:p>
  <w:p w14:paraId="3AF67BEB" w14:textId="072BD51D" w:rsidR="005A7927" w:rsidRDefault="005A7927" w:rsidP="004A4628">
    <w:pPr>
      <w:pStyle w:val="Koptekst"/>
      <w:pBdr>
        <w:top w:val="single" w:sz="4" w:space="1" w:color="auto"/>
      </w:pBdr>
      <w:tabs>
        <w:tab w:val="clear" w:pos="4536"/>
        <w:tab w:val="clear" w:pos="9072"/>
      </w:tabs>
      <w:rPr>
        <w:rFonts w:ascii="Arial" w:hAnsi="Arial" w:cs="Arial"/>
        <w:sz w:val="20"/>
      </w:rPr>
    </w:pPr>
  </w:p>
  <w:p w14:paraId="379B6DE9" w14:textId="77777777" w:rsidR="005A7927" w:rsidRPr="004A4628" w:rsidRDefault="005A7927"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1C2B" w14:textId="77777777" w:rsidR="005A7927" w:rsidRPr="00BE719A" w:rsidRDefault="005A7927"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18"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4"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abstractNumId w:val="23"/>
  </w:num>
  <w:num w:numId="2">
    <w:abstractNumId w:val="1"/>
  </w:num>
  <w:num w:numId="3">
    <w:abstractNumId w:val="14"/>
  </w:num>
  <w:num w:numId="4">
    <w:abstractNumId w:val="12"/>
  </w:num>
  <w:num w:numId="5">
    <w:abstractNumId w:val="15"/>
  </w:num>
  <w:num w:numId="6">
    <w:abstractNumId w:val="11"/>
  </w:num>
  <w:num w:numId="7">
    <w:abstractNumId w:val="17"/>
  </w:num>
  <w:num w:numId="8">
    <w:abstractNumId w:val="25"/>
  </w:num>
  <w:num w:numId="9">
    <w:abstractNumId w:val="7"/>
  </w:num>
  <w:num w:numId="10">
    <w:abstractNumId w:val="10"/>
  </w:num>
  <w:num w:numId="11">
    <w:abstractNumId w:val="9"/>
  </w:num>
  <w:num w:numId="12">
    <w:abstractNumId w:val="0"/>
  </w:num>
  <w:num w:numId="13">
    <w:abstractNumId w:val="26"/>
  </w:num>
  <w:num w:numId="14">
    <w:abstractNumId w:val="2"/>
  </w:num>
  <w:num w:numId="15">
    <w:abstractNumId w:val="6"/>
  </w:num>
  <w:num w:numId="16">
    <w:abstractNumId w:val="4"/>
  </w:num>
  <w:num w:numId="17">
    <w:abstractNumId w:val="18"/>
  </w:num>
  <w:num w:numId="18">
    <w:abstractNumId w:val="24"/>
  </w:num>
  <w:num w:numId="19">
    <w:abstractNumId w:val="16"/>
  </w:num>
  <w:num w:numId="20">
    <w:abstractNumId w:val="8"/>
  </w:num>
  <w:num w:numId="21">
    <w:abstractNumId w:val="20"/>
  </w:num>
  <w:num w:numId="22">
    <w:abstractNumId w:val="3"/>
  </w:num>
  <w:num w:numId="23">
    <w:abstractNumId w:val="19"/>
  </w:num>
  <w:num w:numId="24">
    <w:abstractNumId w:val="1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1FC"/>
    <w:rsid w:val="00006682"/>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A7C"/>
    <w:rsid w:val="000F7470"/>
    <w:rsid w:val="0011556A"/>
    <w:rsid w:val="00130022"/>
    <w:rsid w:val="001611E8"/>
    <w:rsid w:val="0017630B"/>
    <w:rsid w:val="00184F30"/>
    <w:rsid w:val="00191424"/>
    <w:rsid w:val="001956F7"/>
    <w:rsid w:val="00197980"/>
    <w:rsid w:val="001A1639"/>
    <w:rsid w:val="001A5655"/>
    <w:rsid w:val="001B3D51"/>
    <w:rsid w:val="001B3D91"/>
    <w:rsid w:val="001C222F"/>
    <w:rsid w:val="001C26E7"/>
    <w:rsid w:val="001D28E1"/>
    <w:rsid w:val="001D34FF"/>
    <w:rsid w:val="001D3FA6"/>
    <w:rsid w:val="001E43B1"/>
    <w:rsid w:val="001E4620"/>
    <w:rsid w:val="002038BB"/>
    <w:rsid w:val="00203F67"/>
    <w:rsid w:val="00204336"/>
    <w:rsid w:val="00211C93"/>
    <w:rsid w:val="00212D20"/>
    <w:rsid w:val="00220252"/>
    <w:rsid w:val="00223AED"/>
    <w:rsid w:val="002308D6"/>
    <w:rsid w:val="00230A21"/>
    <w:rsid w:val="00230F74"/>
    <w:rsid w:val="00234D69"/>
    <w:rsid w:val="0024463C"/>
    <w:rsid w:val="0024754B"/>
    <w:rsid w:val="00270C30"/>
    <w:rsid w:val="00271646"/>
    <w:rsid w:val="00286A53"/>
    <w:rsid w:val="002879E7"/>
    <w:rsid w:val="002931B9"/>
    <w:rsid w:val="0029419D"/>
    <w:rsid w:val="002A28E7"/>
    <w:rsid w:val="002B2D3B"/>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5FEC"/>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900D5"/>
    <w:rsid w:val="004A2107"/>
    <w:rsid w:val="004A4628"/>
    <w:rsid w:val="004B06E6"/>
    <w:rsid w:val="004B3C5E"/>
    <w:rsid w:val="004B58BE"/>
    <w:rsid w:val="004C0F1A"/>
    <w:rsid w:val="004C435A"/>
    <w:rsid w:val="004D079E"/>
    <w:rsid w:val="004D49B5"/>
    <w:rsid w:val="004F0D99"/>
    <w:rsid w:val="004F4DD3"/>
    <w:rsid w:val="005032D2"/>
    <w:rsid w:val="00503723"/>
    <w:rsid w:val="005071A3"/>
    <w:rsid w:val="00514DBF"/>
    <w:rsid w:val="005310D3"/>
    <w:rsid w:val="00535BBA"/>
    <w:rsid w:val="005366E4"/>
    <w:rsid w:val="00541AD1"/>
    <w:rsid w:val="0054616A"/>
    <w:rsid w:val="00546235"/>
    <w:rsid w:val="005776B0"/>
    <w:rsid w:val="005A5107"/>
    <w:rsid w:val="005A662E"/>
    <w:rsid w:val="005A7927"/>
    <w:rsid w:val="005B371D"/>
    <w:rsid w:val="005B61DE"/>
    <w:rsid w:val="005B653C"/>
    <w:rsid w:val="005B7035"/>
    <w:rsid w:val="005C1417"/>
    <w:rsid w:val="005C38CE"/>
    <w:rsid w:val="005E0CA3"/>
    <w:rsid w:val="005E3FB3"/>
    <w:rsid w:val="00603C03"/>
    <w:rsid w:val="00605E68"/>
    <w:rsid w:val="006078C9"/>
    <w:rsid w:val="00610B08"/>
    <w:rsid w:val="006148F5"/>
    <w:rsid w:val="006366D5"/>
    <w:rsid w:val="006374A0"/>
    <w:rsid w:val="00652FAB"/>
    <w:rsid w:val="00657C68"/>
    <w:rsid w:val="006621AA"/>
    <w:rsid w:val="006740F5"/>
    <w:rsid w:val="00674789"/>
    <w:rsid w:val="00674916"/>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A0593"/>
    <w:rsid w:val="007C1E7A"/>
    <w:rsid w:val="007C3B52"/>
    <w:rsid w:val="007C70E7"/>
    <w:rsid w:val="007D4261"/>
    <w:rsid w:val="007D4DE7"/>
    <w:rsid w:val="007D6323"/>
    <w:rsid w:val="007E42A2"/>
    <w:rsid w:val="007E7D96"/>
    <w:rsid w:val="007F3A0F"/>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C2075"/>
    <w:rsid w:val="009C5EA4"/>
    <w:rsid w:val="009D45A1"/>
    <w:rsid w:val="009D4607"/>
    <w:rsid w:val="009D70C8"/>
    <w:rsid w:val="009E75A3"/>
    <w:rsid w:val="009F017A"/>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29C4"/>
    <w:rsid w:val="00B04014"/>
    <w:rsid w:val="00B33AB4"/>
    <w:rsid w:val="00B34AB1"/>
    <w:rsid w:val="00B40158"/>
    <w:rsid w:val="00B46862"/>
    <w:rsid w:val="00B510F4"/>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E719A"/>
    <w:rsid w:val="00BF3FB9"/>
    <w:rsid w:val="00BF59A2"/>
    <w:rsid w:val="00C16278"/>
    <w:rsid w:val="00C314AD"/>
    <w:rsid w:val="00C32BE7"/>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7992"/>
    <w:rsid w:val="00CC460B"/>
    <w:rsid w:val="00CC627E"/>
    <w:rsid w:val="00CD126D"/>
    <w:rsid w:val="00CD1822"/>
    <w:rsid w:val="00CD1D8B"/>
    <w:rsid w:val="00CD281E"/>
    <w:rsid w:val="00CD6D68"/>
    <w:rsid w:val="00CD7608"/>
    <w:rsid w:val="00CE399B"/>
    <w:rsid w:val="00CF1312"/>
    <w:rsid w:val="00CF70B5"/>
    <w:rsid w:val="00D064E4"/>
    <w:rsid w:val="00D16331"/>
    <w:rsid w:val="00D202D6"/>
    <w:rsid w:val="00D20684"/>
    <w:rsid w:val="00D31320"/>
    <w:rsid w:val="00D33E65"/>
    <w:rsid w:val="00D566B3"/>
    <w:rsid w:val="00D57258"/>
    <w:rsid w:val="00D6079E"/>
    <w:rsid w:val="00D66EDD"/>
    <w:rsid w:val="00D72886"/>
    <w:rsid w:val="00D75BAC"/>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74350"/>
    <w:rsid w:val="00E77D37"/>
    <w:rsid w:val="00E8252D"/>
    <w:rsid w:val="00EB1CCD"/>
    <w:rsid w:val="00EC0AD1"/>
    <w:rsid w:val="00EC71FC"/>
    <w:rsid w:val="00EF15E7"/>
    <w:rsid w:val="00EF28B7"/>
    <w:rsid w:val="00EF663A"/>
    <w:rsid w:val="00EF6EBE"/>
    <w:rsid w:val="00F1743A"/>
    <w:rsid w:val="00F178A3"/>
    <w:rsid w:val="00F20C77"/>
    <w:rsid w:val="00F25D37"/>
    <w:rsid w:val="00F30550"/>
    <w:rsid w:val="00F37457"/>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38BA-8816-4FD3-B7C8-A845F975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11</Pages>
  <Words>4880</Words>
  <Characters>26843</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52</cp:revision>
  <dcterms:created xsi:type="dcterms:W3CDTF">2011-11-19T19:47:00Z</dcterms:created>
  <dcterms:modified xsi:type="dcterms:W3CDTF">2021-05-30T11:07:00Z</dcterms:modified>
</cp:coreProperties>
</file>